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13ED" w14:textId="07D1DEA5" w:rsidR="00F355FF" w:rsidRPr="00511582" w:rsidRDefault="008867C4" w:rsidP="00511582">
      <w:pPr>
        <w:jc w:val="center"/>
        <w:rPr>
          <w:b/>
          <w:bCs/>
          <w:sz w:val="32"/>
          <w:szCs w:val="36"/>
        </w:rPr>
      </w:pPr>
      <w:r w:rsidRPr="00511582">
        <w:rPr>
          <w:rFonts w:hint="eastAsia"/>
          <w:b/>
          <w:bCs/>
          <w:sz w:val="32"/>
          <w:szCs w:val="36"/>
        </w:rPr>
        <w:t>デイキャンプに必要な物(夏場)</w:t>
      </w:r>
    </w:p>
    <w:tbl>
      <w:tblPr>
        <w:tblStyle w:val="a3"/>
        <w:tblW w:w="5000" w:type="pct"/>
        <w:tblBorders>
          <w:top w:val="single" w:sz="1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</w:tblBorders>
        <w:tblLook w:val="04A0" w:firstRow="1" w:lastRow="0" w:firstColumn="1" w:lastColumn="0" w:noHBand="0" w:noVBand="1"/>
      </w:tblPr>
      <w:tblGrid>
        <w:gridCol w:w="1591"/>
        <w:gridCol w:w="6907"/>
      </w:tblGrid>
      <w:tr w:rsidR="00511582" w:rsidRPr="00511582" w14:paraId="71C821EB" w14:textId="77777777" w:rsidTr="00AC23A0">
        <w:trPr>
          <w:trHeight w:val="369"/>
        </w:trPr>
        <w:tc>
          <w:tcPr>
            <w:tcW w:w="936" w:type="pct"/>
            <w:shd w:val="clear" w:color="auto" w:fill="00B050"/>
            <w:vAlign w:val="center"/>
          </w:tcPr>
          <w:p w14:paraId="2FA04020" w14:textId="6D988A0B" w:rsidR="008867C4" w:rsidRPr="00511582" w:rsidRDefault="008867C4" w:rsidP="00511582">
            <w:pPr>
              <w:jc w:val="center"/>
              <w:rPr>
                <w:b/>
                <w:bCs/>
                <w:color w:val="FFFFFF" w:themeColor="background1"/>
              </w:rPr>
            </w:pPr>
            <w:r w:rsidRPr="00511582">
              <w:rPr>
                <w:rFonts w:hint="eastAsia"/>
                <w:b/>
                <w:bCs/>
                <w:color w:val="FFFFFF" w:themeColor="background1"/>
              </w:rPr>
              <w:t>チェック</w:t>
            </w:r>
          </w:p>
        </w:tc>
        <w:tc>
          <w:tcPr>
            <w:tcW w:w="4064" w:type="pct"/>
            <w:shd w:val="clear" w:color="auto" w:fill="00B050"/>
            <w:vAlign w:val="center"/>
          </w:tcPr>
          <w:p w14:paraId="2C87D376" w14:textId="3C1E6E56" w:rsidR="008867C4" w:rsidRPr="00511582" w:rsidRDefault="008867C4" w:rsidP="00511582">
            <w:pPr>
              <w:jc w:val="center"/>
              <w:rPr>
                <w:b/>
                <w:bCs/>
                <w:color w:val="FFFFFF" w:themeColor="background1"/>
              </w:rPr>
            </w:pPr>
            <w:r w:rsidRPr="00511582">
              <w:rPr>
                <w:rFonts w:hint="eastAsia"/>
                <w:b/>
                <w:bCs/>
                <w:color w:val="FFFFFF" w:themeColor="background1"/>
              </w:rPr>
              <w:t>道具名</w:t>
            </w:r>
          </w:p>
        </w:tc>
      </w:tr>
      <w:tr w:rsidR="008867C4" w14:paraId="331C289F" w14:textId="77777777" w:rsidTr="00AC23A0">
        <w:trPr>
          <w:trHeight w:val="369"/>
        </w:trPr>
        <w:tc>
          <w:tcPr>
            <w:tcW w:w="936" w:type="pct"/>
          </w:tcPr>
          <w:p w14:paraId="2EFCF9DC" w14:textId="77777777" w:rsidR="008867C4" w:rsidRDefault="008867C4"/>
        </w:tc>
        <w:tc>
          <w:tcPr>
            <w:tcW w:w="4064" w:type="pct"/>
            <w:vAlign w:val="center"/>
          </w:tcPr>
          <w:p w14:paraId="6B7A561B" w14:textId="77777777" w:rsidR="00390948" w:rsidRDefault="008867C4" w:rsidP="00511582">
            <w:r>
              <w:rPr>
                <w:rFonts w:hint="eastAsia"/>
              </w:rPr>
              <w:t>テーブル</w:t>
            </w:r>
          </w:p>
          <w:p w14:paraId="3A0A2AE3" w14:textId="12713E8D" w:rsidR="008867C4" w:rsidRDefault="00390948" w:rsidP="00511582">
            <w:r>
              <w:rPr>
                <w:rFonts w:hint="eastAsia"/>
              </w:rPr>
              <w:t>(スタイル次第で低いテーブルでもOK)</w:t>
            </w:r>
          </w:p>
        </w:tc>
      </w:tr>
      <w:tr w:rsidR="008867C4" w14:paraId="5E1DA3DB" w14:textId="77777777" w:rsidTr="00AC23A0">
        <w:trPr>
          <w:trHeight w:val="369"/>
        </w:trPr>
        <w:tc>
          <w:tcPr>
            <w:tcW w:w="936" w:type="pct"/>
          </w:tcPr>
          <w:p w14:paraId="6F150927" w14:textId="77777777" w:rsidR="008867C4" w:rsidRDefault="008867C4"/>
        </w:tc>
        <w:tc>
          <w:tcPr>
            <w:tcW w:w="4064" w:type="pct"/>
            <w:vAlign w:val="center"/>
          </w:tcPr>
          <w:p w14:paraId="539B48FA" w14:textId="77777777" w:rsidR="00390948" w:rsidRDefault="008867C4" w:rsidP="00511582">
            <w:r>
              <w:rPr>
                <w:rFonts w:hint="eastAsia"/>
              </w:rPr>
              <w:t>椅子</w:t>
            </w:r>
          </w:p>
          <w:p w14:paraId="07F85D3D" w14:textId="63C09EE0" w:rsidR="008867C4" w:rsidRDefault="00390948" w:rsidP="00511582">
            <w:r>
              <w:rPr>
                <w:rFonts w:hint="eastAsia"/>
              </w:rPr>
              <w:t>(スタイル次第でレジャーシートでもOK)</w:t>
            </w:r>
          </w:p>
        </w:tc>
      </w:tr>
      <w:tr w:rsidR="008867C4" w14:paraId="2920CD28" w14:textId="77777777" w:rsidTr="00AC23A0">
        <w:trPr>
          <w:trHeight w:val="369"/>
        </w:trPr>
        <w:tc>
          <w:tcPr>
            <w:tcW w:w="936" w:type="pct"/>
          </w:tcPr>
          <w:p w14:paraId="22C126AC" w14:textId="77777777" w:rsidR="008867C4" w:rsidRDefault="008867C4"/>
        </w:tc>
        <w:tc>
          <w:tcPr>
            <w:tcW w:w="4064" w:type="pct"/>
            <w:vAlign w:val="center"/>
          </w:tcPr>
          <w:p w14:paraId="4EAEB198" w14:textId="77777777" w:rsidR="008867C4" w:rsidRDefault="00390948" w:rsidP="00511582">
            <w:r>
              <w:rPr>
                <w:rFonts w:hint="eastAsia"/>
              </w:rPr>
              <w:t>シングルバーナー</w:t>
            </w:r>
          </w:p>
          <w:p w14:paraId="3223F954" w14:textId="241C5045" w:rsidR="00390948" w:rsidRDefault="00390948" w:rsidP="00511582">
            <w:r>
              <w:rPr>
                <w:rFonts w:hint="eastAsia"/>
              </w:rPr>
              <w:t>(家庭用ガスコンロでもOK)</w:t>
            </w:r>
          </w:p>
        </w:tc>
      </w:tr>
      <w:tr w:rsidR="008867C4" w14:paraId="2D0A35A4" w14:textId="77777777" w:rsidTr="00AC23A0">
        <w:trPr>
          <w:trHeight w:val="369"/>
        </w:trPr>
        <w:tc>
          <w:tcPr>
            <w:tcW w:w="936" w:type="pct"/>
          </w:tcPr>
          <w:p w14:paraId="2C7F5C1F" w14:textId="77777777" w:rsidR="008867C4" w:rsidRDefault="008867C4"/>
        </w:tc>
        <w:tc>
          <w:tcPr>
            <w:tcW w:w="4064" w:type="pct"/>
            <w:vAlign w:val="center"/>
          </w:tcPr>
          <w:p w14:paraId="0A2AC1D7" w14:textId="3A997252" w:rsidR="00390948" w:rsidRDefault="00390948" w:rsidP="00511582">
            <w:r>
              <w:rPr>
                <w:rFonts w:hint="eastAsia"/>
              </w:rPr>
              <w:t>調理器具</w:t>
            </w:r>
            <w:r w:rsidR="003901FF">
              <w:rPr>
                <w:rFonts w:hint="eastAsia"/>
              </w:rPr>
              <w:t xml:space="preserve">　※小さめがオススメ</w:t>
            </w:r>
          </w:p>
          <w:p w14:paraId="6A6B2F80" w14:textId="784A1171" w:rsidR="008867C4" w:rsidRPr="00390948" w:rsidRDefault="00390948" w:rsidP="00511582">
            <w:r>
              <w:rPr>
                <w:rFonts w:hint="eastAsia"/>
              </w:rPr>
              <w:t>(包丁・まな板・フライパン・鍋など)</w:t>
            </w:r>
          </w:p>
        </w:tc>
      </w:tr>
      <w:tr w:rsidR="008867C4" w14:paraId="74676ECD" w14:textId="77777777" w:rsidTr="00AC23A0">
        <w:trPr>
          <w:trHeight w:val="369"/>
        </w:trPr>
        <w:tc>
          <w:tcPr>
            <w:tcW w:w="936" w:type="pct"/>
          </w:tcPr>
          <w:p w14:paraId="05AFF440" w14:textId="77777777" w:rsidR="008867C4" w:rsidRDefault="008867C4"/>
        </w:tc>
        <w:tc>
          <w:tcPr>
            <w:tcW w:w="4064" w:type="pct"/>
            <w:vAlign w:val="center"/>
          </w:tcPr>
          <w:p w14:paraId="0F41D34F" w14:textId="2FBDED81" w:rsidR="008867C4" w:rsidRDefault="003901FF" w:rsidP="00511582">
            <w:r>
              <w:rPr>
                <w:rFonts w:hint="eastAsia"/>
              </w:rPr>
              <w:t>カトラリー　※普段遣いで割れない物でもOK</w:t>
            </w:r>
          </w:p>
          <w:p w14:paraId="7BB89CE1" w14:textId="4C06000A" w:rsidR="003901FF" w:rsidRDefault="003901FF" w:rsidP="00511582">
            <w:r>
              <w:rPr>
                <w:rFonts w:hint="eastAsia"/>
              </w:rPr>
              <w:t>(箸・皿・コップなど)</w:t>
            </w:r>
          </w:p>
        </w:tc>
      </w:tr>
      <w:tr w:rsidR="003901FF" w14:paraId="6FE288D7" w14:textId="77777777" w:rsidTr="00AC23A0">
        <w:trPr>
          <w:trHeight w:val="369"/>
        </w:trPr>
        <w:tc>
          <w:tcPr>
            <w:tcW w:w="936" w:type="pct"/>
          </w:tcPr>
          <w:p w14:paraId="4EF90C22" w14:textId="77777777" w:rsidR="003901FF" w:rsidRDefault="003901FF"/>
        </w:tc>
        <w:tc>
          <w:tcPr>
            <w:tcW w:w="4064" w:type="pct"/>
            <w:vAlign w:val="center"/>
          </w:tcPr>
          <w:p w14:paraId="43535B4E" w14:textId="289CC17D" w:rsidR="003901FF" w:rsidRDefault="003901FF" w:rsidP="00511582">
            <w:r>
              <w:rPr>
                <w:rFonts w:hint="eastAsia"/>
              </w:rPr>
              <w:t>洗剤・スポンジ</w:t>
            </w:r>
          </w:p>
        </w:tc>
      </w:tr>
      <w:tr w:rsidR="008867C4" w14:paraId="4B7BEC51" w14:textId="77777777" w:rsidTr="00AC23A0">
        <w:trPr>
          <w:trHeight w:val="369"/>
        </w:trPr>
        <w:tc>
          <w:tcPr>
            <w:tcW w:w="936" w:type="pct"/>
          </w:tcPr>
          <w:p w14:paraId="17FA0EC0" w14:textId="77777777" w:rsidR="008867C4" w:rsidRDefault="008867C4"/>
        </w:tc>
        <w:tc>
          <w:tcPr>
            <w:tcW w:w="4064" w:type="pct"/>
            <w:vAlign w:val="center"/>
          </w:tcPr>
          <w:p w14:paraId="3F12B379" w14:textId="6680EC98" w:rsidR="008867C4" w:rsidRDefault="003901FF" w:rsidP="00511582">
            <w:r>
              <w:rPr>
                <w:rFonts w:hint="eastAsia"/>
              </w:rPr>
              <w:t>ゴミ袋</w:t>
            </w:r>
          </w:p>
        </w:tc>
      </w:tr>
      <w:tr w:rsidR="008867C4" w14:paraId="7FF343D8" w14:textId="77777777" w:rsidTr="00AC23A0">
        <w:trPr>
          <w:trHeight w:val="369"/>
        </w:trPr>
        <w:tc>
          <w:tcPr>
            <w:tcW w:w="936" w:type="pct"/>
          </w:tcPr>
          <w:p w14:paraId="5218BB9C" w14:textId="77777777" w:rsidR="008867C4" w:rsidRDefault="008867C4"/>
        </w:tc>
        <w:tc>
          <w:tcPr>
            <w:tcW w:w="4064" w:type="pct"/>
            <w:vAlign w:val="center"/>
          </w:tcPr>
          <w:p w14:paraId="6C25C494" w14:textId="7E2916E6" w:rsidR="008867C4" w:rsidRDefault="003901FF" w:rsidP="00511582">
            <w:r>
              <w:rPr>
                <w:rFonts w:hint="eastAsia"/>
              </w:rPr>
              <w:t>着替え(子供がいれば)</w:t>
            </w:r>
          </w:p>
        </w:tc>
      </w:tr>
      <w:tr w:rsidR="008867C4" w14:paraId="40B9287E" w14:textId="77777777" w:rsidTr="00AC23A0">
        <w:trPr>
          <w:trHeight w:val="369"/>
        </w:trPr>
        <w:tc>
          <w:tcPr>
            <w:tcW w:w="936" w:type="pct"/>
          </w:tcPr>
          <w:p w14:paraId="53826EB4" w14:textId="77777777" w:rsidR="008867C4" w:rsidRDefault="008867C4"/>
        </w:tc>
        <w:tc>
          <w:tcPr>
            <w:tcW w:w="4064" w:type="pct"/>
            <w:vAlign w:val="center"/>
          </w:tcPr>
          <w:p w14:paraId="327EACD5" w14:textId="1BED5791" w:rsidR="008867C4" w:rsidRDefault="003901FF" w:rsidP="00511582">
            <w:r>
              <w:rPr>
                <w:rFonts w:hint="eastAsia"/>
              </w:rPr>
              <w:t>タオル系(汗拭き・台拭き・体拭き)</w:t>
            </w:r>
          </w:p>
        </w:tc>
      </w:tr>
      <w:tr w:rsidR="008867C4" w14:paraId="067299ED" w14:textId="77777777" w:rsidTr="00AC23A0">
        <w:trPr>
          <w:trHeight w:val="369"/>
        </w:trPr>
        <w:tc>
          <w:tcPr>
            <w:tcW w:w="936" w:type="pct"/>
          </w:tcPr>
          <w:p w14:paraId="52C9D8D6" w14:textId="77777777" w:rsidR="008867C4" w:rsidRDefault="008867C4"/>
        </w:tc>
        <w:tc>
          <w:tcPr>
            <w:tcW w:w="4064" w:type="pct"/>
            <w:vAlign w:val="center"/>
          </w:tcPr>
          <w:p w14:paraId="1A533DB2" w14:textId="52FBC637" w:rsidR="008867C4" w:rsidRDefault="003901FF" w:rsidP="00511582">
            <w:r>
              <w:rPr>
                <w:rFonts w:hint="eastAsia"/>
              </w:rPr>
              <w:t>虫除けスプレー・</w:t>
            </w:r>
            <w:r w:rsidR="00511582">
              <w:rPr>
                <w:rFonts w:hint="eastAsia"/>
              </w:rPr>
              <w:t>虫刺されの薬</w:t>
            </w:r>
          </w:p>
        </w:tc>
      </w:tr>
      <w:tr w:rsidR="008867C4" w14:paraId="787A75A5" w14:textId="77777777" w:rsidTr="00AC23A0">
        <w:trPr>
          <w:trHeight w:val="369"/>
        </w:trPr>
        <w:tc>
          <w:tcPr>
            <w:tcW w:w="936" w:type="pct"/>
          </w:tcPr>
          <w:p w14:paraId="499D9134" w14:textId="77777777" w:rsidR="008867C4" w:rsidRDefault="008867C4"/>
        </w:tc>
        <w:tc>
          <w:tcPr>
            <w:tcW w:w="4064" w:type="pct"/>
            <w:vAlign w:val="center"/>
          </w:tcPr>
          <w:p w14:paraId="7587DEC7" w14:textId="6D776D31" w:rsidR="008867C4" w:rsidRDefault="00511582" w:rsidP="00511582">
            <w:r>
              <w:rPr>
                <w:rFonts w:hint="eastAsia"/>
              </w:rPr>
              <w:t>常備薬・救急セット</w:t>
            </w:r>
          </w:p>
        </w:tc>
      </w:tr>
      <w:tr w:rsidR="00511582" w14:paraId="19DBEB60" w14:textId="77777777" w:rsidTr="00AC23A0">
        <w:trPr>
          <w:trHeight w:val="369"/>
        </w:trPr>
        <w:tc>
          <w:tcPr>
            <w:tcW w:w="936" w:type="pct"/>
          </w:tcPr>
          <w:p w14:paraId="46A8991D" w14:textId="77777777" w:rsidR="00511582" w:rsidRDefault="00511582"/>
        </w:tc>
        <w:tc>
          <w:tcPr>
            <w:tcW w:w="4064" w:type="pct"/>
            <w:vAlign w:val="center"/>
          </w:tcPr>
          <w:p w14:paraId="4D06D310" w14:textId="6600CF80" w:rsidR="00511582" w:rsidRDefault="00511582" w:rsidP="00511582">
            <w:r>
              <w:rPr>
                <w:rFonts w:hint="eastAsia"/>
              </w:rPr>
              <w:t>日焼け止めクリーム</w:t>
            </w:r>
          </w:p>
        </w:tc>
      </w:tr>
    </w:tbl>
    <w:p w14:paraId="31F12B77" w14:textId="01501448" w:rsidR="008867C4" w:rsidRDefault="008867C4"/>
    <w:sectPr w:rsidR="00886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C4"/>
    <w:rsid w:val="00101736"/>
    <w:rsid w:val="0028049B"/>
    <w:rsid w:val="00377D4B"/>
    <w:rsid w:val="003901FF"/>
    <w:rsid w:val="00390948"/>
    <w:rsid w:val="00511582"/>
    <w:rsid w:val="006A75C9"/>
    <w:rsid w:val="008867C4"/>
    <w:rsid w:val="00AC23A0"/>
    <w:rsid w:val="00AD7667"/>
    <w:rsid w:val="00CD7939"/>
    <w:rsid w:val="00F355FF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0194F"/>
  <w15:chartTrackingRefBased/>
  <w15:docId w15:val="{C8096AEB-7862-4BB7-AC5A-E181D42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cp:lastPrinted>2022-09-18T00:51:00Z</cp:lastPrinted>
  <dcterms:created xsi:type="dcterms:W3CDTF">2022-09-17T18:48:00Z</dcterms:created>
  <dcterms:modified xsi:type="dcterms:W3CDTF">2022-09-18T01:14:00Z</dcterms:modified>
</cp:coreProperties>
</file>